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02">
      <w:pPr>
        <w:jc w:val="center"/>
        <w:rPr>
          <w:rFonts w:ascii="Gill Sans" w:cs="Gill Sans" w:eastAsia="Gill Sans" w:hAnsi="Gill Sans"/>
          <w:b w:val="1"/>
          <w:bCs w:val="1"/>
          <w:sz w:val="28"/>
          <w:szCs w:val="28"/>
        </w:rPr>
      </w:pPr>
      <w:r w:rsidDel="00000000" w:rsidR="00000000" w:rsidRPr="00000000">
        <w:rPr>
          <w:rFonts w:ascii="Gill Sans" w:cs="Gill Sans" w:eastAsia="Gill Sans" w:hAnsi="Gill Sans"/>
          <w:b w:val="1"/>
          <w:bCs w:val="1"/>
          <w:sz w:val="28"/>
          <w:szCs w:val="28"/>
          <w:rtl w:val="0"/>
        </w:rPr>
        <w:t xml:space="preserve">School Governor Application Form</w:t>
      </w:r>
    </w:p>
    <w:p w:rsidR="00000000" w:rsidDel="00000000" w:rsidP="00000000" w:rsidRDefault="00000000" w:rsidRPr="00000000" w14:paraId="00000003">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004">
      <w:pPr>
        <w:shd w:fill="e5b8b7" w:val="clear"/>
        <w:ind w:right="-2"/>
        <w:rPr>
          <w:b w:val="1"/>
          <w:bCs w:val="1"/>
        </w:rPr>
      </w:pPr>
      <w:r w:rsidDel="00000000" w:rsidR="00000000" w:rsidRPr="00000000">
        <w:rPr>
          <w:b w:val="1"/>
          <w:bCs w:val="1"/>
          <w:rtl w:val="0"/>
        </w:rPr>
        <w:t xml:space="preserve">Personal details (please print)                                                                                               </w:t>
      </w:r>
      <w:r w:rsidDel="00000000" w:rsidR="00000000" w:rsidRPr="00000000">
        <w:rPr>
          <w:b w:val="1"/>
          <w:bCs w:val="1"/>
          <w:highlight w:val="lightGray"/>
          <w:rtl w:val="0"/>
        </w:rPr>
        <w:t xml:space="preserve">  </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tbl>
      <w:tblPr>
        <w:tblStyle w:val="Table1"/>
        <w:tblW w:w="9747.0" w:type="dxa"/>
        <w:jc w:val="left"/>
        <w:tblLayout w:type="fixed"/>
        <w:tblLook w:val="0000"/>
      </w:tblPr>
      <w:tblGrid>
        <w:gridCol w:w="1668"/>
        <w:gridCol w:w="3260"/>
        <w:gridCol w:w="2268"/>
        <w:gridCol w:w="2551"/>
        <w:tblGridChange w:id="0">
          <w:tblGrid>
            <w:gridCol w:w="1668"/>
            <w:gridCol w:w="3260"/>
            <w:gridCol w:w="2268"/>
            <w:gridCol w:w="2551"/>
          </w:tblGrid>
        </w:tblGridChange>
      </w:tblGrid>
      <w:tr>
        <w:trPr>
          <w:cantSplit w:val="0"/>
          <w:tblHeader w:val="0"/>
        </w:trPr>
        <w:tc>
          <w:tcPr>
            <w:gridSpan w:val="2"/>
            <w:shd w:fill="auto" w:val="clear"/>
          </w:tcPr>
          <w:p w:rsidR="00000000" w:rsidDel="00000000" w:rsidP="00000000" w:rsidRDefault="00000000" w:rsidRPr="00000000" w14:paraId="00000006">
            <w:pPr>
              <w:rPr/>
            </w:pPr>
            <w:r w:rsidDel="00000000" w:rsidR="00000000" w:rsidRPr="00000000">
              <w:rPr>
                <w:b w:val="1"/>
                <w:bCs w:val="1"/>
                <w:rtl w:val="0"/>
              </w:rPr>
              <w:t xml:space="preserve">First Names:</w:t>
            </w:r>
            <w:r w:rsidDel="00000000" w:rsidR="00000000" w:rsidRPr="00000000">
              <w:rPr>
                <w:rtl w:val="0"/>
              </w:rPr>
              <w:t xml:space="preserve">  </w:t>
            </w:r>
          </w:p>
        </w:tc>
        <w:tc>
          <w:tcPr>
            <w:gridSpan w:val="2"/>
            <w:shd w:fill="auto" w:val="clear"/>
          </w:tcPr>
          <w:p w:rsidR="00000000" w:rsidDel="00000000" w:rsidP="00000000" w:rsidRDefault="00000000" w:rsidRPr="00000000" w14:paraId="00000008">
            <w:pPr>
              <w:rPr/>
            </w:pPr>
            <w:r w:rsidDel="00000000" w:rsidR="00000000" w:rsidRPr="00000000">
              <w:rPr>
                <w:b w:val="1"/>
                <w:bCs w:val="1"/>
                <w:rtl w:val="0"/>
              </w:rPr>
              <w:t xml:space="preserve">Surname:</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0A">
            <w:pPr>
              <w:rPr>
                <w:b w:val="1"/>
                <w:bCs w:val="1"/>
              </w:rPr>
            </w:pPr>
            <w:r w:rsidDel="00000000" w:rsidR="00000000" w:rsidRPr="00000000">
              <w:rPr>
                <w:rtl w:val="0"/>
              </w:rPr>
            </w:r>
          </w:p>
        </w:tc>
        <w:tc>
          <w:tcPr>
            <w:shd w:fill="auto" w:val="clear"/>
          </w:tcPr>
          <w:p w:rsidR="00000000" w:rsidDel="00000000" w:rsidP="00000000" w:rsidRDefault="00000000" w:rsidRPr="00000000" w14:paraId="0000000B">
            <w:pPr>
              <w:rPr/>
            </w:pPr>
            <w:r w:rsidDel="00000000" w:rsidR="00000000" w:rsidRPr="00000000">
              <w:rPr>
                <w:rtl w:val="0"/>
              </w:rPr>
            </w:r>
          </w:p>
        </w:tc>
        <w:tc>
          <w:tcPr>
            <w:shd w:fill="auto" w:val="clear"/>
          </w:tcPr>
          <w:p w:rsidR="00000000" w:rsidDel="00000000" w:rsidP="00000000" w:rsidRDefault="00000000" w:rsidRPr="00000000" w14:paraId="0000000C">
            <w:pPr>
              <w:rPr>
                <w:b w:val="1"/>
                <w:bCs w:val="1"/>
              </w:rPr>
            </w:pPr>
            <w:r w:rsidDel="00000000" w:rsidR="00000000" w:rsidRPr="00000000">
              <w:rPr>
                <w:rtl w:val="0"/>
              </w:rPr>
            </w:r>
          </w:p>
        </w:tc>
        <w:tc>
          <w:tcPr/>
          <w:p w:rsidR="00000000" w:rsidDel="00000000" w:rsidP="00000000" w:rsidRDefault="00000000" w:rsidRPr="00000000" w14:paraId="0000000D">
            <w:pPr>
              <w:rPr>
                <w:b w:val="1"/>
                <w:bCs w:val="1"/>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00E">
            <w:pPr>
              <w:rPr>
                <w:highlight w:val="yellow"/>
              </w:rPr>
            </w:pPr>
            <w:r w:rsidDel="00000000" w:rsidR="00000000" w:rsidRPr="00000000">
              <w:rPr>
                <w:b w:val="1"/>
                <w:bCs w:val="1"/>
                <w:rtl w:val="0"/>
              </w:rPr>
              <w:t xml:space="preserve">Previous Names:</w:t>
            </w:r>
            <w:r w:rsidDel="00000000" w:rsidR="00000000" w:rsidRPr="00000000">
              <w:rPr>
                <w:rtl w:val="0"/>
              </w:rPr>
              <w:t xml:space="preserve"> </w:t>
            </w:r>
            <w:r w:rsidDel="00000000" w:rsidR="00000000" w:rsidRPr="00000000">
              <w:rPr>
                <w:rtl w:val="0"/>
              </w:rPr>
            </w:r>
          </w:p>
        </w:tc>
        <w:tc>
          <w:tcPr>
            <w:gridSpan w:val="2"/>
            <w:shd w:fill="auto" w:val="clear"/>
          </w:tcPr>
          <w:p w:rsidR="00000000" w:rsidDel="00000000" w:rsidP="00000000" w:rsidRDefault="00000000" w:rsidRPr="00000000" w14:paraId="00000010">
            <w:pPr>
              <w:rPr>
                <w:highlight w:val="yellow"/>
              </w:rPr>
            </w:pPr>
            <w:r w:rsidDel="00000000" w:rsidR="00000000" w:rsidRPr="00000000">
              <w:rPr>
                <w:rtl w:val="0"/>
              </w:rPr>
            </w:r>
          </w:p>
        </w:tc>
      </w:tr>
    </w:tbl>
    <w:p w:rsidR="00000000" w:rsidDel="00000000" w:rsidP="00000000" w:rsidRDefault="00000000" w:rsidRPr="00000000" w14:paraId="00000012">
      <w:pPr>
        <w:rPr/>
      </w:pPr>
      <w:r w:rsidDel="00000000" w:rsidR="00000000" w:rsidRPr="00000000">
        <w:rPr>
          <w:rtl w:val="0"/>
        </w:rPr>
      </w:r>
    </w:p>
    <w:tbl>
      <w:tblPr>
        <w:tblStyle w:val="Table2"/>
        <w:tblW w:w="10031.0" w:type="dxa"/>
        <w:jc w:val="left"/>
        <w:tblLayout w:type="fixed"/>
        <w:tblLook w:val="0000"/>
      </w:tblPr>
      <w:tblGrid>
        <w:gridCol w:w="5015"/>
        <w:gridCol w:w="5016"/>
        <w:tblGridChange w:id="0">
          <w:tblGrid>
            <w:gridCol w:w="5015"/>
            <w:gridCol w:w="5016"/>
          </w:tblGrid>
        </w:tblGridChange>
      </w:tblGrid>
      <w:tr>
        <w:trPr>
          <w:cantSplit w:val="0"/>
          <w:tblHeader w:val="0"/>
        </w:trPr>
        <w:tc>
          <w:tcPr>
            <w:shd w:fill="auto" w:val="clear"/>
          </w:tcPr>
          <w:p w:rsidR="00000000" w:rsidDel="00000000" w:rsidP="00000000" w:rsidRDefault="00000000" w:rsidRPr="00000000" w14:paraId="00000013">
            <w:pPr>
              <w:rPr>
                <w:b w:val="1"/>
                <w:bCs w:val="1"/>
              </w:rPr>
            </w:pPr>
            <w:r w:rsidDel="00000000" w:rsidR="00000000" w:rsidRPr="00000000">
              <w:rPr>
                <w:b w:val="1"/>
                <w:bCs w:val="1"/>
                <w:rtl w:val="0"/>
              </w:rPr>
              <w:t xml:space="preserve">Address and Postcode:</w:t>
            </w:r>
            <w:r w:rsidDel="00000000" w:rsidR="00000000" w:rsidRPr="00000000">
              <w:rPr>
                <w:rtl w:val="0"/>
              </w:rPr>
              <w:t xml:space="preserve">    </w:t>
            </w:r>
            <w:r w:rsidDel="00000000" w:rsidR="00000000" w:rsidRPr="00000000">
              <w:rPr>
                <w:b w:val="1"/>
                <w:bCs w:val="1"/>
                <w:rtl w:val="0"/>
              </w:rPr>
              <w:t xml:space="preserve">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tc>
        <w:tc>
          <w:tcPr>
            <w:shd w:fill="auto" w:val="clear"/>
          </w:tcPr>
          <w:p w:rsidR="00000000" w:rsidDel="00000000" w:rsidP="00000000" w:rsidRDefault="00000000" w:rsidRPr="00000000" w14:paraId="00000016">
            <w:pPr>
              <w:tabs>
                <w:tab w:val="left" w:leader="none" w:pos="5274"/>
              </w:tabs>
              <w:rPr>
                <w:b w:val="1"/>
                <w:bCs w:val="1"/>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17">
            <w:pPr>
              <w:tabs>
                <w:tab w:val="left" w:leader="none" w:pos="5274"/>
              </w:tabs>
              <w:rPr/>
            </w:pPr>
            <w:r w:rsidDel="00000000" w:rsidR="00000000" w:rsidRPr="00000000">
              <w:rPr>
                <w:rtl w:val="0"/>
              </w:rPr>
            </w:r>
          </w:p>
          <w:p w:rsidR="00000000" w:rsidDel="00000000" w:rsidP="00000000" w:rsidRDefault="00000000" w:rsidRPr="00000000" w14:paraId="00000018">
            <w:pPr>
              <w:tabs>
                <w:tab w:val="left" w:leader="none" w:pos="5274"/>
              </w:tabs>
              <w:rPr/>
            </w:pPr>
            <w:r w:rsidDel="00000000" w:rsidR="00000000" w:rsidRPr="00000000">
              <w:rPr>
                <w:b w:val="1"/>
                <w:bCs w:val="1"/>
                <w:rtl w:val="0"/>
              </w:rPr>
              <w:t xml:space="preserve">Contact Address (if different):</w:t>
            </w:r>
            <w:r w:rsidDel="00000000" w:rsidR="00000000" w:rsidRPr="00000000">
              <w:rPr>
                <w:rtl w:val="0"/>
              </w:rPr>
              <w:t xml:space="preserve"> </w:t>
            </w:r>
          </w:p>
        </w:tc>
        <w:tc>
          <w:tcPr>
            <w:shd w:fill="auto" w:val="clear"/>
          </w:tcPr>
          <w:p w:rsidR="00000000" w:rsidDel="00000000" w:rsidP="00000000" w:rsidRDefault="00000000" w:rsidRPr="00000000" w14:paraId="00000019">
            <w:pPr>
              <w:rPr/>
            </w:pPr>
            <w:r w:rsidDel="00000000" w:rsidR="00000000" w:rsidRPr="00000000">
              <w:rPr>
                <w:rtl w:val="0"/>
              </w:rPr>
            </w:r>
          </w:p>
        </w:tc>
      </w:tr>
    </w:tbl>
    <w:p w:rsidR="00000000" w:rsidDel="00000000" w:rsidP="00000000" w:rsidRDefault="00000000" w:rsidRPr="00000000" w14:paraId="0000001A">
      <w:pPr>
        <w:rPr/>
      </w:pPr>
      <w:r w:rsidDel="00000000" w:rsidR="00000000" w:rsidRPr="00000000">
        <w:rPr>
          <w:rtl w:val="0"/>
        </w:rPr>
      </w:r>
    </w:p>
    <w:tbl>
      <w:tblPr>
        <w:tblStyle w:val="Table3"/>
        <w:tblW w:w="1796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31"/>
        <w:gridCol w:w="7938"/>
        <w:tblGridChange w:id="0">
          <w:tblGrid>
            <w:gridCol w:w="10031"/>
            <w:gridCol w:w="793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b w:val="1"/>
                <w:bCs w:val="1"/>
                <w:rtl w:val="0"/>
              </w:rPr>
              <w:t xml:space="preserve">E mail address:</w:t>
            </w: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1E">
            <w:pPr>
              <w:rPr/>
            </w:pPr>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tbl>
      <w:tblPr>
        <w:tblStyle w:val="Table4"/>
        <w:tblW w:w="1003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70"/>
        <w:gridCol w:w="4961"/>
        <w:tblGridChange w:id="0">
          <w:tblGrid>
            <w:gridCol w:w="5070"/>
            <w:gridCol w:w="4961"/>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20">
            <w:pPr>
              <w:rPr/>
            </w:pPr>
            <w:r w:rsidDel="00000000" w:rsidR="00000000" w:rsidRPr="00000000">
              <w:rPr>
                <w:b w:val="1"/>
                <w:bCs w:val="1"/>
                <w:rtl w:val="0"/>
              </w:rPr>
              <w:t xml:space="preserve">Daytime telephone:</w:t>
            </w: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21">
            <w:pPr>
              <w:rPr/>
            </w:pPr>
            <w:r w:rsidDel="00000000" w:rsidR="00000000" w:rsidRPr="00000000">
              <w:rPr>
                <w:b w:val="1"/>
                <w:bCs w:val="1"/>
                <w:rtl w:val="0"/>
              </w:rPr>
              <w:t xml:space="preserve">Evening telephone:</w:t>
            </w:r>
            <w:r w:rsidDel="00000000" w:rsidR="00000000" w:rsidRPr="00000000">
              <w:rPr>
                <w:rtl w:val="0"/>
              </w:rPr>
              <w:t xml:space="preserve"> </w:t>
            </w:r>
          </w:p>
        </w:tc>
      </w:tr>
    </w:tbl>
    <w:p w:rsidR="00000000" w:rsidDel="00000000" w:rsidP="00000000" w:rsidRDefault="00000000" w:rsidRPr="00000000" w14:paraId="00000022">
      <w:pPr>
        <w:rPr/>
      </w:pPr>
      <w:r w:rsidDel="00000000" w:rsidR="00000000" w:rsidRPr="00000000">
        <w:rPr>
          <w:rtl w:val="0"/>
        </w:rPr>
      </w:r>
    </w:p>
    <w:tbl>
      <w:tblPr>
        <w:tblStyle w:val="Table5"/>
        <w:tblW w:w="1003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70"/>
        <w:gridCol w:w="4961"/>
        <w:tblGridChange w:id="0">
          <w:tblGrid>
            <w:gridCol w:w="5070"/>
            <w:gridCol w:w="4961"/>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23">
            <w:pPr>
              <w:rPr/>
            </w:pPr>
            <w:r w:rsidDel="00000000" w:rsidR="00000000" w:rsidRPr="00000000">
              <w:rPr>
                <w:b w:val="1"/>
                <w:bCs w:val="1"/>
                <w:rtl w:val="0"/>
              </w:rPr>
              <w:t xml:space="preserve">Mobile:</w:t>
            </w: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24">
            <w:pPr>
              <w:rPr/>
            </w:pPr>
            <w:r w:rsidDel="00000000" w:rsidR="00000000" w:rsidRPr="00000000">
              <w:rPr>
                <w:rtl w:val="0"/>
              </w:rPr>
            </w:r>
          </w:p>
        </w:tc>
      </w:tr>
    </w:tbl>
    <w:p w:rsidR="00000000" w:rsidDel="00000000" w:rsidP="00000000" w:rsidRDefault="00000000" w:rsidRPr="00000000" w14:paraId="00000025">
      <w:pPr>
        <w:rPr>
          <w:b w:val="1"/>
          <w:bCs w:val="1"/>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6">
      <w:pPr>
        <w:shd w:fill="c0c0c0" w:val="clear"/>
        <w:rPr>
          <w:b w:val="1"/>
          <w:bCs w:val="1"/>
        </w:rPr>
      </w:pPr>
      <w:r w:rsidDel="00000000" w:rsidR="00000000" w:rsidRPr="00000000">
        <w:rPr>
          <w:b w:val="1"/>
          <w:bCs w:val="1"/>
          <w:rtl w:val="0"/>
        </w:rPr>
        <w:t xml:space="preserve">Other information</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Have you ever been or are you currently a governor?  </w:t>
        <w:tab/>
        <w:tab/>
        <w:tab/>
        <w:t xml:space="preserve">Yes </w:t>
      </w:r>
      <w:r w:rsidDel="00000000" w:rsidR="00000000" w:rsidRPr="00000000">
        <w:rPr>
          <w:rtl w:val="0"/>
        </w:rPr>
        <w:t xml:space="preserve">□ No</w:t>
      </w:r>
      <w:r w:rsidDel="00000000" w:rsidR="00000000" w:rsidRPr="00000000">
        <w:rPr>
          <w:b w:val="1"/>
          <w:bCs w:val="1"/>
          <w:rtl w:val="0"/>
        </w:rPr>
        <w:t xml:space="preserve"> </w:t>
      </w:r>
      <w:r w:rsidDel="00000000" w:rsidR="00000000" w:rsidRPr="00000000">
        <w:rPr>
          <w:rtl w:val="0"/>
        </w:rPr>
        <w:t xml:space="preserve">□</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If yes, please give details of the school, type of governor and period of office: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rFonts w:ascii="Garamond" w:cs="Garamond" w:eastAsia="Garamond" w:hAnsi="Garamond"/>
        </w:rPr>
      </w:pPr>
      <w:r w:rsidDel="00000000" w:rsidR="00000000" w:rsidRPr="00000000">
        <w:rPr>
          <w:rtl w:val="0"/>
        </w:rPr>
        <w:t xml:space="preserve">Are you willing to attend training? </w:t>
        <w:tab/>
        <w:tab/>
        <w:tab/>
        <w:tab/>
        <w:tab/>
        <w:tab/>
        <w:t xml:space="preserve"> Yes □ No</w:t>
      </w:r>
      <w:r w:rsidDel="00000000" w:rsidR="00000000" w:rsidRPr="00000000">
        <w:rPr>
          <w:b w:val="1"/>
          <w:bCs w:val="1"/>
          <w:rtl w:val="0"/>
        </w:rPr>
        <w:t xml:space="preserve"> </w:t>
      </w:r>
      <w:r w:rsidDel="00000000" w:rsidR="00000000" w:rsidRPr="00000000">
        <w:rPr>
          <w:rtl w:val="0"/>
        </w:rPr>
        <w:t xml:space="preserve">□</w:t>
      </w:r>
      <w:r w:rsidDel="00000000" w:rsidR="00000000" w:rsidRPr="00000000">
        <w:rPr>
          <w:b w:val="1"/>
          <w:bCs w:val="1"/>
          <w:rtl w:val="0"/>
        </w:rPr>
        <w:br w:type="textWrapping"/>
      </w:r>
      <w:r w:rsidDel="00000000" w:rsidR="00000000" w:rsidRPr="00000000">
        <w:rPr>
          <w:rtl w:val="0"/>
        </w:rPr>
      </w:r>
    </w:p>
    <w:p w:rsidR="00000000" w:rsidDel="00000000" w:rsidP="00000000" w:rsidRDefault="00000000" w:rsidRPr="00000000" w14:paraId="0000002F">
      <w:pPr>
        <w:shd w:fill="e5b8b7" w:val="clear"/>
        <w:rPr>
          <w:b w:val="1"/>
          <w:bCs w:val="1"/>
        </w:rPr>
      </w:pPr>
      <w:r w:rsidDel="00000000" w:rsidR="00000000" w:rsidRPr="00000000">
        <w:rPr>
          <w:b w:val="1"/>
          <w:bCs w:val="1"/>
          <w:rtl w:val="0"/>
        </w:rPr>
        <w:t xml:space="preserve">Reasons for applying:</w:t>
      </w:r>
    </w:p>
    <w:p w:rsidR="00000000" w:rsidDel="00000000" w:rsidP="00000000" w:rsidRDefault="00000000" w:rsidRPr="00000000" w14:paraId="00000030">
      <w:pPr>
        <w:rPr/>
      </w:pPr>
      <w:r w:rsidDel="00000000" w:rsidR="00000000" w:rsidRPr="00000000">
        <w:rPr>
          <w:rtl w:val="0"/>
        </w:rPr>
        <w:t xml:space="preserve">Please outline below your reasons for applying.</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bookmarkStart w:colFirst="0" w:colLast="0" w:name="bookmark=id.30j0zll" w:id="0"/>
    <w:bookmarkEnd w:id="0"/>
    <w:bookmarkStart w:colFirst="0" w:colLast="0" w:name="bookmark=id.gjdgxs" w:id="1"/>
    <w:bookmarkEnd w:id="1"/>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shd w:fill="e5b8b7" w:val="clear"/>
        <w:rPr>
          <w:b w:val="1"/>
          <w:bCs w:val="1"/>
        </w:rPr>
      </w:pPr>
      <w:r w:rsidDel="00000000" w:rsidR="00000000" w:rsidRPr="00000000">
        <w:rPr>
          <w:b w:val="1"/>
          <w:bCs w:val="1"/>
          <w:rtl w:val="0"/>
        </w:rPr>
        <w:t xml:space="preserve">Experience and personal skills:</w:t>
      </w:r>
    </w:p>
    <w:p w:rsidR="00000000" w:rsidDel="00000000" w:rsidP="00000000" w:rsidRDefault="00000000" w:rsidRPr="00000000" w14:paraId="00000045">
      <w:pPr>
        <w:rPr/>
      </w:pPr>
      <w:r w:rsidDel="00000000" w:rsidR="00000000" w:rsidRPr="00000000">
        <w:rPr>
          <w:rtl w:val="0"/>
        </w:rPr>
        <w:t xml:space="preserve">Please give details of any experience, skills, abilities and interests you have that demonstrate you meet the criteria set out by the governing body in its advert for this post.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br w:type="page"/>
      </w:r>
      <w:r w:rsidDel="00000000" w:rsidR="00000000" w:rsidRPr="00000000">
        <w:rPr>
          <w:rtl w:val="0"/>
        </w:rPr>
      </w:r>
    </w:p>
    <w:p w:rsidR="00000000" w:rsidDel="00000000" w:rsidP="00000000" w:rsidRDefault="00000000" w:rsidRPr="00000000" w14:paraId="00000056">
      <w:pPr>
        <w:shd w:fill="e5b8b7" w:val="clear"/>
        <w:rPr>
          <w:b w:val="1"/>
          <w:bCs w:val="1"/>
        </w:rPr>
      </w:pPr>
      <w:r w:rsidDel="00000000" w:rsidR="00000000" w:rsidRPr="00000000">
        <w:rPr>
          <w:b w:val="1"/>
          <w:bCs w:val="1"/>
          <w:rtl w:val="0"/>
        </w:rPr>
        <w:t xml:space="preserve">References:</w:t>
      </w:r>
      <w:r w:rsidDel="00000000" w:rsidR="00000000" w:rsidRPr="00000000">
        <w:rPr>
          <w:rtl w:val="0"/>
        </w:rPr>
        <w:t xml:space="preserve"> </w:t>
      </w:r>
      <w:r w:rsidDel="00000000" w:rsidR="00000000" w:rsidRPr="00000000">
        <w:rPr>
          <w:b w:val="1"/>
          <w:bCs w:val="1"/>
          <w:rtl w:val="0"/>
        </w:rPr>
        <w:t xml:space="preserve">this section is not applicable for parent/staff governor applications.</w:t>
      </w:r>
    </w:p>
    <w:p w:rsidR="00000000" w:rsidDel="00000000" w:rsidP="00000000" w:rsidRDefault="00000000" w:rsidRPr="00000000" w14:paraId="00000057">
      <w:pPr>
        <w:rPr/>
      </w:pPr>
      <w:r w:rsidDel="00000000" w:rsidR="00000000" w:rsidRPr="00000000">
        <w:rPr>
          <w:rtl w:val="0"/>
        </w:rPr>
        <w:br w:type="textWrapping"/>
        <w:t xml:space="preserve">Please provide contact details for two referees.  These can be business or personal references.</w:t>
      </w:r>
    </w:p>
    <w:p w:rsidR="00000000" w:rsidDel="00000000" w:rsidP="00000000" w:rsidRDefault="00000000" w:rsidRPr="00000000" w14:paraId="00000058">
      <w:pPr>
        <w:rPr/>
      </w:pPr>
      <w:r w:rsidDel="00000000" w:rsidR="00000000" w:rsidRPr="00000000">
        <w:rPr>
          <w:rtl w:val="0"/>
        </w:rPr>
      </w:r>
    </w:p>
    <w:tbl>
      <w:tblPr>
        <w:tblStyle w:val="Table6"/>
        <w:tblW w:w="1003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15"/>
        <w:gridCol w:w="5016"/>
        <w:tblGridChange w:id="0">
          <w:tblGrid>
            <w:gridCol w:w="5015"/>
            <w:gridCol w:w="5016"/>
          </w:tblGrid>
        </w:tblGridChange>
      </w:tblGrid>
      <w:tr>
        <w:trPr>
          <w:cantSplit w:val="0"/>
          <w:tblHeader w:val="0"/>
        </w:trPr>
        <w:tc>
          <w:tcPr>
            <w:shd w:fill="auto" w:val="clear"/>
          </w:tcPr>
          <w:p w:rsidR="00000000" w:rsidDel="00000000" w:rsidP="00000000" w:rsidRDefault="00000000" w:rsidRPr="00000000" w14:paraId="00000059">
            <w:pPr>
              <w:rPr>
                <w:b w:val="1"/>
                <w:bCs w:val="1"/>
              </w:rPr>
            </w:pPr>
            <w:r w:rsidDel="00000000" w:rsidR="00000000" w:rsidRPr="00000000">
              <w:rPr>
                <w:b w:val="1"/>
                <w:bCs w:val="1"/>
                <w:rtl w:val="0"/>
              </w:rPr>
              <w:t xml:space="preserve">Referee 1:</w:t>
            </w:r>
          </w:p>
        </w:tc>
        <w:tc>
          <w:tcPr>
            <w:shd w:fill="auto" w:val="clear"/>
          </w:tcPr>
          <w:p w:rsidR="00000000" w:rsidDel="00000000" w:rsidP="00000000" w:rsidRDefault="00000000" w:rsidRPr="00000000" w14:paraId="0000005A">
            <w:pPr>
              <w:tabs>
                <w:tab w:val="left" w:leader="none" w:pos="5274"/>
              </w:tabs>
              <w:rPr>
                <w:b w:val="1"/>
                <w:bCs w:val="1"/>
              </w:rPr>
            </w:pPr>
            <w:r w:rsidDel="00000000" w:rsidR="00000000" w:rsidRPr="00000000">
              <w:rPr>
                <w:b w:val="1"/>
                <w:bCs w:val="1"/>
                <w:rtl w:val="0"/>
              </w:rPr>
              <w:t xml:space="preserve">Referee 2:</w:t>
            </w:r>
          </w:p>
        </w:tc>
      </w:tr>
      <w:tr>
        <w:trPr>
          <w:cantSplit w:val="0"/>
          <w:tblHeader w:val="0"/>
        </w:trPr>
        <w:tc>
          <w:tcPr>
            <w:shd w:fill="auto" w:val="clear"/>
          </w:tcPr>
          <w:p w:rsidR="00000000" w:rsidDel="00000000" w:rsidP="00000000" w:rsidRDefault="00000000" w:rsidRPr="00000000" w14:paraId="0000005B">
            <w:pPr>
              <w:rPr/>
            </w:pPr>
            <w:r w:rsidDel="00000000" w:rsidR="00000000" w:rsidRPr="00000000">
              <w:rPr>
                <w:rtl w:val="0"/>
              </w:rPr>
              <w:t xml:space="preserve">Name: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Address:</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Telephone:</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Email: </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Relationship  to you:</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tc>
        <w:tc>
          <w:tcPr>
            <w:shd w:fill="auto" w:val="clear"/>
          </w:tcPr>
          <w:p w:rsidR="00000000" w:rsidDel="00000000" w:rsidP="00000000" w:rsidRDefault="00000000" w:rsidRPr="00000000" w14:paraId="0000006B">
            <w:pPr>
              <w:rPr/>
            </w:pPr>
            <w:r w:rsidDel="00000000" w:rsidR="00000000" w:rsidRPr="00000000">
              <w:rPr>
                <w:rtl w:val="0"/>
              </w:rPr>
              <w:t xml:space="preserve">Name: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Address:</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Telephone:</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Email: </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Relationship  to you:</w:t>
            </w:r>
          </w:p>
          <w:p w:rsidR="00000000" w:rsidDel="00000000" w:rsidP="00000000" w:rsidRDefault="00000000" w:rsidRPr="00000000" w14:paraId="00000079">
            <w:pPr>
              <w:rPr/>
            </w:pPr>
            <w:r w:rsidDel="00000000" w:rsidR="00000000" w:rsidRPr="00000000">
              <w:rPr>
                <w:rtl w:val="0"/>
              </w:rPr>
            </w:r>
          </w:p>
        </w:tc>
      </w:tr>
    </w:tbl>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pStyle w:val="Heading1"/>
        <w:shd w:fill="c0c0c0" w:val="clear"/>
        <w:rPr>
          <w:sz w:val="10"/>
          <w:szCs w:val="10"/>
        </w:rPr>
      </w:pPr>
      <w:r w:rsidDel="00000000" w:rsidR="00000000" w:rsidRPr="00000000">
        <w:rPr>
          <w:rtl w:val="0"/>
        </w:rPr>
        <w:t xml:space="preserve">Vetting</w:t>
      </w:r>
      <w:r w:rsidDel="00000000" w:rsidR="00000000" w:rsidRPr="00000000">
        <w:rPr>
          <w:rtl w:val="0"/>
        </w:rPr>
      </w:r>
    </w:p>
    <w:p w:rsidR="00000000" w:rsidDel="00000000" w:rsidP="00000000" w:rsidRDefault="00000000" w:rsidRPr="00000000" w14:paraId="0000007D">
      <w:pPr>
        <w:spacing w:before="1" w:lineRule="auto"/>
        <w:ind w:right="268"/>
        <w:rPr/>
      </w:pPr>
      <w:r w:rsidDel="00000000" w:rsidR="00000000" w:rsidRPr="00000000">
        <w:rPr>
          <w:rtl w:val="0"/>
        </w:rPr>
      </w:r>
    </w:p>
    <w:p w:rsidR="00000000" w:rsidDel="00000000" w:rsidP="00000000" w:rsidRDefault="00000000" w:rsidRPr="00000000" w14:paraId="0000007E">
      <w:pPr>
        <w:spacing w:before="1" w:lineRule="auto"/>
        <w:ind w:right="268"/>
        <w:rPr/>
      </w:pPr>
      <w:r w:rsidDel="00000000" w:rsidR="00000000" w:rsidRPr="00000000">
        <w:rPr>
          <w:rtl w:val="0"/>
        </w:rPr>
        <w:t xml:space="preserve">Governing bodies must apply for an enhanced criminal records certificate for any governor who does not already hold one. They must do this within 21 days of your appointment or election.</w:t>
      </w:r>
      <w:r w:rsidDel="00000000" w:rsidR="00000000" w:rsidRPr="00000000">
        <w:rPr>
          <w:sz w:val="23"/>
          <w:szCs w:val="23"/>
          <w:rtl w:val="0"/>
        </w:rPr>
        <w:t xml:space="preserve"> </w:t>
      </w:r>
      <w:r w:rsidDel="00000000" w:rsidR="00000000" w:rsidRPr="00000000">
        <w:rPr>
          <w:rtl w:val="0"/>
        </w:rPr>
        <w:t xml:space="preserve"> “Spent” criminal records and other relevant information may legitimately be disclosed when individuals are involved with schools. If you are aware of any information which may be disclosed, you may wish to discuss its relevance with the headteacher or Governor Services in advance of your application.  </w:t>
      </w:r>
    </w:p>
    <w:p w:rsidR="00000000" w:rsidDel="00000000" w:rsidP="00000000" w:rsidRDefault="00000000" w:rsidRPr="00000000" w14:paraId="0000007F">
      <w:pPr>
        <w:spacing w:before="1" w:lineRule="auto"/>
        <w:ind w:left="855" w:right="268" w:hanging="370"/>
        <w:rPr>
          <w:sz w:val="16"/>
          <w:szCs w:val="16"/>
        </w:rPr>
      </w:pPr>
      <w:r w:rsidDel="00000000" w:rsidR="00000000" w:rsidRPr="00000000">
        <w:rPr>
          <w:rtl w:val="0"/>
        </w:rPr>
      </w:r>
    </w:p>
    <w:p w:rsidR="00000000" w:rsidDel="00000000" w:rsidP="00000000" w:rsidRDefault="00000000" w:rsidRPr="00000000" w14:paraId="00000080">
      <w:pPr>
        <w:spacing w:before="1" w:lineRule="auto"/>
        <w:ind w:right="268"/>
        <w:rPr/>
      </w:pPr>
      <w:r w:rsidDel="00000000" w:rsidR="00000000" w:rsidRPr="00000000">
        <w:rPr>
          <w:rtl w:val="0"/>
        </w:rPr>
        <w:t xml:space="preserve">The details below are a summary of the qualification and disqualification regulations that relate to governing bodies. </w:t>
        <w:br w:type="textWrapping"/>
      </w:r>
    </w:p>
    <w:p w:rsidR="00000000" w:rsidDel="00000000" w:rsidP="00000000" w:rsidRDefault="00000000" w:rsidRPr="00000000" w14:paraId="00000081">
      <w:pPr>
        <w:spacing w:before="1" w:lineRule="auto"/>
        <w:ind w:right="268"/>
        <w:rPr/>
      </w:pPr>
      <w:r w:rsidDel="00000000" w:rsidR="00000000" w:rsidRPr="00000000">
        <w:rPr>
          <w:rtl w:val="0"/>
        </w:rPr>
        <w:t xml:space="preserve">Please seek advice from your school or Governor Services if you think you may be affected. The contact details for Governor Services can be found at:</w:t>
      </w:r>
    </w:p>
    <w:p w:rsidR="00000000" w:rsidDel="00000000" w:rsidP="00000000" w:rsidRDefault="00000000" w:rsidRPr="00000000" w14:paraId="00000082">
      <w:pPr>
        <w:spacing w:before="1" w:lineRule="auto"/>
        <w:ind w:right="268"/>
        <w:rPr/>
      </w:pPr>
      <w:r w:rsidDel="00000000" w:rsidR="00000000" w:rsidRPr="00000000">
        <w:rPr>
          <w:rtl w:val="0"/>
        </w:rPr>
      </w:r>
    </w:p>
    <w:p w:rsidR="00000000" w:rsidDel="00000000" w:rsidP="00000000" w:rsidRDefault="00000000" w:rsidRPr="00000000" w14:paraId="00000083">
      <w:pPr>
        <w:rPr>
          <w:rFonts w:ascii="Calibri" w:cs="Calibri" w:eastAsia="Calibri" w:hAnsi="Calibri"/>
          <w:sz w:val="22"/>
          <w:szCs w:val="22"/>
        </w:rPr>
      </w:pPr>
      <w:hyperlink r:id="rId7">
        <w:r w:rsidDel="00000000" w:rsidR="00000000" w:rsidRPr="00000000">
          <w:rPr>
            <w:color w:val="0000ff"/>
            <w:u w:val="single"/>
            <w:rtl w:val="0"/>
          </w:rPr>
          <w:t xml:space="preserve">https://www.hants.gov.uk/educationandlearning/governors/contacts</w:t>
        </w:r>
      </w:hyperlink>
      <w:r w:rsidDel="00000000" w:rsidR="00000000" w:rsidRPr="00000000">
        <w:rPr>
          <w:rtl w:val="0"/>
        </w:rPr>
      </w:r>
    </w:p>
    <w:p w:rsidR="00000000" w:rsidDel="00000000" w:rsidP="00000000" w:rsidRDefault="00000000" w:rsidRPr="00000000" w14:paraId="00000084">
      <w:pPr>
        <w:spacing w:before="1" w:lineRule="auto"/>
        <w:ind w:right="268"/>
        <w:rPr/>
      </w:pPr>
      <w:r w:rsidDel="00000000" w:rsidR="00000000" w:rsidRPr="00000000">
        <w:rPr>
          <w:rtl w:val="0"/>
        </w:rPr>
      </w:r>
    </w:p>
    <w:p w:rsidR="00000000" w:rsidDel="00000000" w:rsidP="00000000" w:rsidRDefault="00000000" w:rsidRPr="00000000" w14:paraId="00000085">
      <w:pPr>
        <w:spacing w:before="1" w:lineRule="auto"/>
        <w:ind w:right="268"/>
        <w:rPr/>
      </w:pPr>
      <w:r w:rsidDel="00000000" w:rsidR="00000000" w:rsidRPr="00000000">
        <w:rPr>
          <w:rtl w:val="0"/>
        </w:rPr>
      </w:r>
    </w:p>
    <w:p w:rsidR="00000000" w:rsidDel="00000000" w:rsidP="00000000" w:rsidRDefault="00000000" w:rsidRPr="00000000" w14:paraId="00000086">
      <w:pPr>
        <w:rPr>
          <w:sz w:val="10"/>
          <w:szCs w:val="10"/>
        </w:rPr>
      </w:pPr>
      <w:r w:rsidDel="00000000" w:rsidR="00000000" w:rsidRPr="00000000">
        <w:br w:type="page"/>
      </w:r>
      <w:r w:rsidDel="00000000" w:rsidR="00000000" w:rsidRPr="00000000">
        <w:rPr>
          <w:rtl w:val="0"/>
        </w:rPr>
      </w:r>
    </w:p>
    <w:tbl>
      <w:tblPr>
        <w:tblStyle w:val="Table7"/>
        <w:tblW w:w="9923.0" w:type="dxa"/>
        <w:jc w:val="left"/>
        <w:tblLayout w:type="fixed"/>
        <w:tblLook w:val="0400"/>
      </w:tblPr>
      <w:tblGrid>
        <w:gridCol w:w="9923"/>
        <w:tblGridChange w:id="0">
          <w:tblGrid>
            <w:gridCol w:w="9923"/>
          </w:tblGrid>
        </w:tblGridChange>
      </w:tblGrid>
      <w:tr>
        <w:trPr>
          <w:cantSplit w:val="0"/>
          <w:tblHeader w:val="0"/>
        </w:trPr>
        <w:tc>
          <w:tcPr>
            <w:shd w:fill="c0c0c0" w:val="clear"/>
          </w:tcPr>
          <w:p w:rsidR="00000000" w:rsidDel="00000000" w:rsidP="00000000" w:rsidRDefault="00000000" w:rsidRPr="00000000" w14:paraId="00000087">
            <w:pPr>
              <w:rPr>
                <w:b w:val="1"/>
                <w:bCs w:val="1"/>
              </w:rPr>
            </w:pPr>
            <w:r w:rsidDel="00000000" w:rsidR="00000000" w:rsidRPr="00000000">
              <w:rPr>
                <w:b w:val="1"/>
                <w:bCs w:val="1"/>
                <w:rtl w:val="0"/>
              </w:rPr>
              <w:t xml:space="preserve">Disqualification Criteria </w:t>
            </w:r>
          </w:p>
        </w:tc>
      </w:tr>
    </w:tbl>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The following text summarises the qualification and disqualification regulations which can be seen in full on our website. Please seek advice if you think you may be affected.</w:t>
      </w:r>
    </w:p>
    <w:p w:rsidR="00000000" w:rsidDel="00000000" w:rsidP="00000000" w:rsidRDefault="00000000" w:rsidRPr="00000000" w14:paraId="0000008A">
      <w:pPr>
        <w:rPr>
          <w:sz w:val="16"/>
          <w:szCs w:val="16"/>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A governor must be aged 18 or over at the time of their election or appointment. A registered pupil of the school cannot be a governor. A person cannot hold more than one governorship at the same school.</w:t>
      </w:r>
    </w:p>
    <w:p w:rsidR="00000000" w:rsidDel="00000000" w:rsidP="00000000" w:rsidRDefault="00000000" w:rsidRPr="00000000" w14:paraId="0000008C">
      <w:pPr>
        <w:rPr>
          <w:sz w:val="16"/>
          <w:szCs w:val="16"/>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A Person is disqualified from holding or from continuing to hold office as a governor or associate member if they:</w:t>
      </w:r>
    </w:p>
    <w:p w:rsidR="00000000" w:rsidDel="00000000" w:rsidP="00000000" w:rsidRDefault="00000000" w:rsidRPr="00000000" w14:paraId="0000008E">
      <w:pPr>
        <w:rPr>
          <w:sz w:val="16"/>
          <w:szCs w:val="16"/>
        </w:rPr>
      </w:pPr>
      <w:r w:rsidDel="00000000" w:rsidR="00000000" w:rsidRPr="00000000">
        <w:rPr>
          <w:rtl w:val="0"/>
        </w:rPr>
      </w:r>
    </w:p>
    <w:p w:rsidR="00000000" w:rsidDel="00000000" w:rsidP="00000000" w:rsidRDefault="00000000" w:rsidRPr="00000000" w14:paraId="0000008F">
      <w:pPr>
        <w:numPr>
          <w:ilvl w:val="0"/>
          <w:numId w:val="1"/>
        </w:numPr>
        <w:ind w:left="360" w:hanging="360"/>
        <w:rPr/>
      </w:pPr>
      <w:r w:rsidDel="00000000" w:rsidR="00000000" w:rsidRPr="00000000">
        <w:rPr>
          <w:rtl w:val="0"/>
        </w:rPr>
        <w:t xml:space="preserve">have failed to attend meetings for six months;</w:t>
      </w:r>
    </w:p>
    <w:p w:rsidR="00000000" w:rsidDel="00000000" w:rsidP="00000000" w:rsidRDefault="00000000" w:rsidRPr="00000000" w14:paraId="00000090">
      <w:pPr>
        <w:numPr>
          <w:ilvl w:val="0"/>
          <w:numId w:val="1"/>
        </w:numPr>
        <w:ind w:left="360" w:hanging="360"/>
        <w:rPr/>
      </w:pPr>
      <w:r w:rsidDel="00000000" w:rsidR="00000000" w:rsidRPr="00000000">
        <w:rPr>
          <w:rtl w:val="0"/>
        </w:rPr>
        <w:t xml:space="preserve">are bankrupt;</w:t>
      </w:r>
    </w:p>
    <w:p w:rsidR="00000000" w:rsidDel="00000000" w:rsidP="00000000" w:rsidRDefault="00000000" w:rsidRPr="00000000" w14:paraId="00000091">
      <w:pPr>
        <w:numPr>
          <w:ilvl w:val="0"/>
          <w:numId w:val="1"/>
        </w:numPr>
        <w:ind w:left="360" w:hanging="360"/>
        <w:rPr/>
      </w:pPr>
      <w:r w:rsidDel="00000000" w:rsidR="00000000" w:rsidRPr="00000000">
        <w:rPr>
          <w:rtl w:val="0"/>
        </w:rPr>
        <w:t xml:space="preserve">are subject to a disqualification order or disqualification undertaking under companies legislation or an order concerning insolvency;</w:t>
      </w:r>
    </w:p>
    <w:p w:rsidR="00000000" w:rsidDel="00000000" w:rsidP="00000000" w:rsidRDefault="00000000" w:rsidRPr="00000000" w14:paraId="00000092">
      <w:pPr>
        <w:numPr>
          <w:ilvl w:val="0"/>
          <w:numId w:val="1"/>
        </w:numPr>
        <w:ind w:left="360" w:hanging="360"/>
        <w:rPr/>
      </w:pPr>
      <w:r w:rsidDel="00000000" w:rsidR="00000000" w:rsidRPr="00000000">
        <w:rPr>
          <w:rtl w:val="0"/>
        </w:rPr>
        <w:t xml:space="preserve">have been removed from the office of trustee for a charity on grounds of misconduct or mismanagement or from being concerned in the management or control of any body;</w:t>
      </w:r>
    </w:p>
    <w:p w:rsidR="00000000" w:rsidDel="00000000" w:rsidP="00000000" w:rsidRDefault="00000000" w:rsidRPr="00000000" w14:paraId="00000093">
      <w:pPr>
        <w:numPr>
          <w:ilvl w:val="0"/>
          <w:numId w:val="1"/>
        </w:numPr>
        <w:ind w:left="360" w:hanging="360"/>
        <w:rPr/>
      </w:pPr>
      <w:r w:rsidDel="00000000" w:rsidR="00000000" w:rsidRPr="00000000">
        <w:rPr>
          <w:rtl w:val="0"/>
        </w:rPr>
        <w:t xml:space="preserve">are included in the list of those considered by the Secretary of State as unsuitable to work with children;</w:t>
      </w:r>
    </w:p>
    <w:p w:rsidR="00000000" w:rsidDel="00000000" w:rsidP="00000000" w:rsidRDefault="00000000" w:rsidRPr="00000000" w14:paraId="00000094">
      <w:pPr>
        <w:numPr>
          <w:ilvl w:val="0"/>
          <w:numId w:val="1"/>
        </w:numPr>
        <w:ind w:left="360" w:hanging="360"/>
        <w:rPr/>
      </w:pPr>
      <w:r w:rsidDel="00000000" w:rsidR="00000000" w:rsidRPr="00000000">
        <w:rPr>
          <w:rtl w:val="0"/>
        </w:rPr>
        <w:t xml:space="preserve">are subject to a direction of the Secretary of State under section 142 of Education Act 2002;</w:t>
      </w:r>
    </w:p>
    <w:p w:rsidR="00000000" w:rsidDel="00000000" w:rsidP="00000000" w:rsidRDefault="00000000" w:rsidRPr="00000000" w14:paraId="00000095">
      <w:pPr>
        <w:numPr>
          <w:ilvl w:val="0"/>
          <w:numId w:val="1"/>
        </w:numPr>
        <w:ind w:left="360" w:hanging="360"/>
        <w:rPr/>
      </w:pPr>
      <w:r w:rsidDel="00000000" w:rsidR="00000000" w:rsidRPr="00000000">
        <w:rPr>
          <w:rtl w:val="0"/>
        </w:rPr>
        <w:t xml:space="preserve">are disqualified from working with children or from registration for child minding or providing day care;</w:t>
      </w:r>
    </w:p>
    <w:p w:rsidR="00000000" w:rsidDel="00000000" w:rsidP="00000000" w:rsidRDefault="00000000" w:rsidRPr="00000000" w14:paraId="00000096">
      <w:pPr>
        <w:numPr>
          <w:ilvl w:val="0"/>
          <w:numId w:val="1"/>
        </w:numPr>
        <w:ind w:left="360" w:hanging="360"/>
        <w:rPr/>
      </w:pPr>
      <w:r w:rsidDel="00000000" w:rsidR="00000000" w:rsidRPr="00000000">
        <w:rPr>
          <w:rtl w:val="0"/>
        </w:rPr>
        <w:t xml:space="preserve">have received a sentence of imprisonment (whether suspended or not) for a period of not less than three months (without the option of a fine) in the five years before becoming a governor or since becoming a governor; </w:t>
      </w:r>
    </w:p>
    <w:p w:rsidR="00000000" w:rsidDel="00000000" w:rsidP="00000000" w:rsidRDefault="00000000" w:rsidRPr="00000000" w14:paraId="00000097">
      <w:pPr>
        <w:numPr>
          <w:ilvl w:val="0"/>
          <w:numId w:val="1"/>
        </w:numPr>
        <w:ind w:left="360" w:hanging="360"/>
        <w:rPr/>
      </w:pPr>
      <w:r w:rsidDel="00000000" w:rsidR="00000000" w:rsidRPr="00000000">
        <w:rPr>
          <w:rtl w:val="0"/>
        </w:rPr>
        <w:t xml:space="preserve">have received a prison sentence of 2.5 years or more in the 20 years before becoming a governor; </w:t>
      </w:r>
    </w:p>
    <w:p w:rsidR="00000000" w:rsidDel="00000000" w:rsidP="00000000" w:rsidRDefault="00000000" w:rsidRPr="00000000" w14:paraId="00000098">
      <w:pPr>
        <w:numPr>
          <w:ilvl w:val="0"/>
          <w:numId w:val="1"/>
        </w:numPr>
        <w:ind w:left="360" w:hanging="360"/>
        <w:rPr/>
      </w:pPr>
      <w:r w:rsidDel="00000000" w:rsidR="00000000" w:rsidRPr="00000000">
        <w:rPr>
          <w:rtl w:val="0"/>
        </w:rPr>
        <w:t xml:space="preserve">have at any time received a prison sentence of five years or more; </w:t>
      </w:r>
    </w:p>
    <w:p w:rsidR="00000000" w:rsidDel="00000000" w:rsidP="00000000" w:rsidRDefault="00000000" w:rsidRPr="00000000" w14:paraId="00000099">
      <w:pPr>
        <w:numPr>
          <w:ilvl w:val="0"/>
          <w:numId w:val="1"/>
        </w:numPr>
        <w:ind w:left="360" w:hanging="360"/>
        <w:rPr/>
      </w:pPr>
      <w:r w:rsidDel="00000000" w:rsidR="00000000" w:rsidRPr="00000000">
        <w:rPr>
          <w:rtl w:val="0"/>
        </w:rPr>
        <w:t xml:space="preserve">have been fined for causing a nuisance or disturbance on school premises during the five years prior to or since appointment or election as a governor; </w:t>
      </w:r>
    </w:p>
    <w:p w:rsidR="00000000" w:rsidDel="00000000" w:rsidP="00000000" w:rsidRDefault="00000000" w:rsidRPr="00000000" w14:paraId="0000009A">
      <w:pPr>
        <w:numPr>
          <w:ilvl w:val="0"/>
          <w:numId w:val="1"/>
        </w:numPr>
        <w:ind w:left="360" w:hanging="360"/>
        <w:rPr/>
      </w:pPr>
      <w:r w:rsidDel="00000000" w:rsidR="00000000" w:rsidRPr="00000000">
        <w:rPr>
          <w:rtl w:val="0"/>
        </w:rPr>
        <w:t xml:space="preserve">refuse to make an application for a criminal records certificate. </w:t>
      </w:r>
    </w:p>
    <w:p w:rsidR="00000000" w:rsidDel="00000000" w:rsidP="00000000" w:rsidRDefault="00000000" w:rsidRPr="00000000" w14:paraId="0000009B">
      <w:pPr>
        <w:ind w:left="720" w:firstLine="0"/>
        <w:rPr>
          <w:sz w:val="16"/>
          <w:szCs w:val="16"/>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In addition, the following disqualification criteria apply for the categories of governor listed below.</w:t>
      </w:r>
    </w:p>
    <w:p w:rsidR="00000000" w:rsidDel="00000000" w:rsidP="00000000" w:rsidRDefault="00000000" w:rsidRPr="00000000" w14:paraId="0000009D">
      <w:pPr>
        <w:rPr>
          <w:sz w:val="16"/>
          <w:szCs w:val="16"/>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A person is disqualified from election or appointment as a </w:t>
      </w:r>
      <w:r w:rsidDel="00000000" w:rsidR="00000000" w:rsidRPr="00000000">
        <w:rPr>
          <w:b w:val="1"/>
          <w:bCs w:val="1"/>
          <w:rtl w:val="0"/>
        </w:rPr>
        <w:t xml:space="preserve">parent governor</w:t>
      </w:r>
      <w:r w:rsidDel="00000000" w:rsidR="00000000" w:rsidRPr="00000000">
        <w:rPr>
          <w:rtl w:val="0"/>
        </w:rPr>
        <w:t xml:space="preserve"> of a school if the person -</w:t>
      </w:r>
    </w:p>
    <w:p w:rsidR="00000000" w:rsidDel="00000000" w:rsidP="00000000" w:rsidRDefault="00000000" w:rsidRPr="00000000" w14:paraId="0000009F">
      <w:pPr>
        <w:rPr/>
      </w:pPr>
      <w:r w:rsidDel="00000000" w:rsidR="00000000" w:rsidRPr="00000000">
        <w:rPr>
          <w:rtl w:val="0"/>
        </w:rPr>
        <w:t xml:space="preserve">(a) is an elected member of the local authority; or </w:t>
      </w:r>
    </w:p>
    <w:p w:rsidR="00000000" w:rsidDel="00000000" w:rsidP="00000000" w:rsidRDefault="00000000" w:rsidRPr="00000000" w14:paraId="000000A0">
      <w:pPr>
        <w:rPr/>
      </w:pPr>
      <w:r w:rsidDel="00000000" w:rsidR="00000000" w:rsidRPr="00000000">
        <w:rPr>
          <w:rtl w:val="0"/>
        </w:rPr>
        <w:t xml:space="preserve">(b) is paid to work at the school for more than 500 hours in any twelve consecutive  months. </w:t>
      </w:r>
    </w:p>
    <w:p w:rsidR="00000000" w:rsidDel="00000000" w:rsidP="00000000" w:rsidRDefault="00000000" w:rsidRPr="00000000" w14:paraId="000000A1">
      <w:pPr>
        <w:ind w:left="567" w:firstLine="0"/>
        <w:rPr>
          <w:sz w:val="16"/>
          <w:szCs w:val="16"/>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A person is disqualified from appointment as a </w:t>
      </w:r>
      <w:r w:rsidDel="00000000" w:rsidR="00000000" w:rsidRPr="00000000">
        <w:rPr>
          <w:b w:val="1"/>
          <w:bCs w:val="1"/>
          <w:rtl w:val="0"/>
        </w:rPr>
        <w:t xml:space="preserve">local authority governor</w:t>
      </w:r>
      <w:r w:rsidDel="00000000" w:rsidR="00000000" w:rsidRPr="00000000">
        <w:rPr>
          <w:rtl w:val="0"/>
        </w:rPr>
        <w:t xml:space="preserve"> if the person is eligible to be a staff governor of the school.</w:t>
      </w:r>
    </w:p>
    <w:p w:rsidR="00000000" w:rsidDel="00000000" w:rsidP="00000000" w:rsidRDefault="00000000" w:rsidRPr="00000000" w14:paraId="000000A3">
      <w:pPr>
        <w:rPr>
          <w:sz w:val="16"/>
          <w:szCs w:val="16"/>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A person is disqualified from nomination or appointment as a </w:t>
      </w:r>
      <w:r w:rsidDel="00000000" w:rsidR="00000000" w:rsidRPr="00000000">
        <w:rPr>
          <w:b w:val="1"/>
          <w:bCs w:val="1"/>
          <w:rtl w:val="0"/>
        </w:rPr>
        <w:t xml:space="preserve">partnership governor</w:t>
      </w:r>
      <w:r w:rsidDel="00000000" w:rsidR="00000000" w:rsidRPr="00000000">
        <w:rPr>
          <w:rtl w:val="0"/>
        </w:rPr>
        <w:t xml:space="preserve"> of a school if the person is –</w:t>
      </w:r>
    </w:p>
    <w:p w:rsidR="00000000" w:rsidDel="00000000" w:rsidP="00000000" w:rsidRDefault="00000000" w:rsidRPr="00000000" w14:paraId="000000A5">
      <w:pPr>
        <w:rPr/>
      </w:pPr>
      <w:r w:rsidDel="00000000" w:rsidR="00000000" w:rsidRPr="00000000">
        <w:rPr>
          <w:rtl w:val="0"/>
        </w:rPr>
        <w:t xml:space="preserve">(a) a parent of a registered pupil at the school; </w:t>
      </w:r>
    </w:p>
    <w:p w:rsidR="00000000" w:rsidDel="00000000" w:rsidP="00000000" w:rsidRDefault="00000000" w:rsidRPr="00000000" w14:paraId="000000A6">
      <w:pPr>
        <w:rPr/>
      </w:pPr>
      <w:r w:rsidDel="00000000" w:rsidR="00000000" w:rsidRPr="00000000">
        <w:rPr>
          <w:rtl w:val="0"/>
        </w:rPr>
        <w:t xml:space="preserve">(b) eligible to be a staff governor of the school; </w:t>
      </w:r>
    </w:p>
    <w:p w:rsidR="00000000" w:rsidDel="00000000" w:rsidP="00000000" w:rsidRDefault="00000000" w:rsidRPr="00000000" w14:paraId="000000A7">
      <w:pPr>
        <w:rPr/>
      </w:pPr>
      <w:r w:rsidDel="00000000" w:rsidR="00000000" w:rsidRPr="00000000">
        <w:rPr>
          <w:rtl w:val="0"/>
        </w:rPr>
        <w:t xml:space="preserve">(c) an elected member of the local authority; or </w:t>
      </w:r>
    </w:p>
    <w:p w:rsidR="00000000" w:rsidDel="00000000" w:rsidP="00000000" w:rsidRDefault="00000000" w:rsidRPr="00000000" w14:paraId="000000A8">
      <w:pPr>
        <w:rPr/>
      </w:pPr>
      <w:r w:rsidDel="00000000" w:rsidR="00000000" w:rsidRPr="00000000">
        <w:rPr>
          <w:rtl w:val="0"/>
        </w:rPr>
        <w:t xml:space="preserve">(d) employed by the local authority in connection with their education functions. This does not apply in the case of a person who is employed by a local authority in England under a contract of employment providing for the person to work wholly at a school or schools maintained by the local authority.</w:t>
      </w:r>
    </w:p>
    <w:p w:rsidR="00000000" w:rsidDel="00000000" w:rsidP="00000000" w:rsidRDefault="00000000" w:rsidRPr="00000000" w14:paraId="000000A9">
      <w:pPr>
        <w:rPr>
          <w:sz w:val="10"/>
          <w:szCs w:val="10"/>
        </w:rPr>
      </w:pPr>
      <w:r w:rsidDel="00000000" w:rsidR="00000000" w:rsidRPr="00000000">
        <w:rPr>
          <w:rtl w:val="0"/>
        </w:rPr>
      </w:r>
    </w:p>
    <w:p w:rsidR="00000000" w:rsidDel="00000000" w:rsidP="00000000" w:rsidRDefault="00000000" w:rsidRPr="00000000" w14:paraId="000000AA">
      <w:pPr>
        <w:rPr>
          <w:sz w:val="10"/>
          <w:szCs w:val="10"/>
        </w:rPr>
      </w:pPr>
      <w:r w:rsidDel="00000000" w:rsidR="00000000" w:rsidRPr="00000000">
        <w:br w:type="page"/>
      </w:r>
      <w:r w:rsidDel="00000000" w:rsidR="00000000" w:rsidRPr="00000000">
        <w:rPr>
          <w:rtl w:val="0"/>
        </w:rPr>
      </w:r>
    </w:p>
    <w:p w:rsidR="00000000" w:rsidDel="00000000" w:rsidP="00000000" w:rsidRDefault="00000000" w:rsidRPr="00000000" w14:paraId="000000AB">
      <w:pPr>
        <w:pStyle w:val="Heading1"/>
        <w:shd w:fill="c0c0c0" w:val="clear"/>
        <w:rPr/>
      </w:pPr>
      <w:r w:rsidDel="00000000" w:rsidR="00000000" w:rsidRPr="00000000">
        <w:rPr/>
        <w:drawing>
          <wp:inline distB="0" distT="0" distL="0" distR="0">
            <wp:extent cx="200025" cy="133350"/>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00025" cy="133350"/>
                    </a:xfrm>
                    <a:prstGeom prst="rect"/>
                    <a:ln/>
                  </pic:spPr>
                </pic:pic>
              </a:graphicData>
            </a:graphic>
          </wp:inline>
        </w:drawing>
      </w:r>
      <w:r w:rsidDel="00000000" w:rsidR="00000000" w:rsidRPr="00000000">
        <w:rPr>
          <w:rtl w:val="0"/>
        </w:rPr>
        <w:t xml:space="preserve"> </w:t>
      </w:r>
      <w:r w:rsidDel="00000000" w:rsidR="00000000" w:rsidRPr="00000000">
        <w:rPr>
          <w:color w:val="222222"/>
          <w:rtl w:val="0"/>
        </w:rPr>
        <w:t xml:space="preserve">The General Data Protection Regulation (GDPR) and Data Protection Act 2018</w:t>
      </w:r>
      <w:r w:rsidDel="00000000" w:rsidR="00000000" w:rsidRPr="00000000">
        <w:rPr>
          <w:rtl w:val="0"/>
        </w:rPr>
      </w:r>
    </w:p>
    <w:p w:rsidR="00000000" w:rsidDel="00000000" w:rsidP="00000000" w:rsidRDefault="00000000" w:rsidRPr="00000000" w14:paraId="000000AC">
      <w:pPr>
        <w:ind w:right="-43"/>
        <w:rPr/>
      </w:pPr>
      <w:r w:rsidDel="00000000" w:rsidR="00000000" w:rsidRPr="00000000">
        <w:rPr>
          <w:rtl w:val="0"/>
        </w:rPr>
      </w:r>
    </w:p>
    <w:p w:rsidR="00000000" w:rsidDel="00000000" w:rsidP="00000000" w:rsidRDefault="00000000" w:rsidRPr="00000000" w14:paraId="000000AD">
      <w:pPr>
        <w:ind w:right="-43"/>
        <w:rPr>
          <w:color w:val="222222"/>
        </w:rPr>
      </w:pPr>
      <w:r w:rsidDel="00000000" w:rsidR="00000000" w:rsidRPr="00000000">
        <w:rPr>
          <w:color w:val="222222"/>
          <w:rtl w:val="0"/>
        </w:rPr>
        <w:t xml:space="preserve">The information that you provide on this form will be held on a computerised database maintained by the data controller (Hampshire County Council). Your data will be used in accordance with the principles set out in the GDPR and the Act, which protects the right to privacy of individuals whose personal details are held by the data controller.</w:t>
      </w:r>
    </w:p>
    <w:p w:rsidR="00000000" w:rsidDel="00000000" w:rsidP="00000000" w:rsidRDefault="00000000" w:rsidRPr="00000000" w14:paraId="000000AE">
      <w:pPr>
        <w:ind w:right="-43"/>
        <w:rPr>
          <w:color w:val="222222"/>
        </w:rPr>
      </w:pPr>
      <w:r w:rsidDel="00000000" w:rsidR="00000000" w:rsidRPr="00000000">
        <w:rPr>
          <w:rtl w:val="0"/>
        </w:rPr>
      </w:r>
    </w:p>
    <w:p w:rsidR="00000000" w:rsidDel="00000000" w:rsidP="00000000" w:rsidRDefault="00000000" w:rsidRPr="00000000" w14:paraId="000000AF">
      <w:pPr>
        <w:ind w:right="-43"/>
        <w:rPr>
          <w:color w:val="548dd4"/>
          <w:u w:val="none"/>
        </w:rPr>
      </w:pPr>
      <w:r w:rsidDel="00000000" w:rsidR="00000000" w:rsidRPr="00000000">
        <w:rPr>
          <w:color w:val="222222"/>
          <w:rtl w:val="0"/>
        </w:rPr>
        <w:t xml:space="preserve">Please refer to the Governor Services’ New Governor Applicants Privacy Notice for full details of how the service will use your data. </w:t>
      </w:r>
      <w:r w:rsidDel="00000000" w:rsidR="00000000" w:rsidRPr="00000000">
        <w:rPr>
          <w:rtl w:val="0"/>
        </w:rPr>
      </w:r>
    </w:p>
    <w:p w:rsidR="00000000" w:rsidDel="00000000" w:rsidP="00000000" w:rsidRDefault="00000000" w:rsidRPr="00000000" w14:paraId="000000B0">
      <w:pPr>
        <w:rPr>
          <w:color w:val="0000ff"/>
          <w:u w:val="single"/>
        </w:rPr>
      </w:pPr>
      <w:r w:rsidDel="00000000" w:rsidR="00000000" w:rsidRPr="00000000">
        <w:rPr>
          <w:rtl w:val="0"/>
        </w:rPr>
      </w:r>
    </w:p>
    <w:p w:rsidR="00000000" w:rsidDel="00000000" w:rsidP="00000000" w:rsidRDefault="00000000" w:rsidRPr="00000000" w14:paraId="000000B1">
      <w:pPr>
        <w:rPr>
          <w:rFonts w:ascii="Calibri" w:cs="Calibri" w:eastAsia="Calibri" w:hAnsi="Calibri"/>
          <w:sz w:val="22"/>
          <w:szCs w:val="22"/>
        </w:rPr>
      </w:pPr>
      <w:hyperlink r:id="rId9">
        <w:r w:rsidDel="00000000" w:rsidR="00000000" w:rsidRPr="00000000">
          <w:rPr>
            <w:color w:val="0000ff"/>
            <w:u w:val="single"/>
            <w:rtl w:val="0"/>
          </w:rPr>
          <w:t xml:space="preserve">https://www.hants.gov.uk/educationandlearning/governors/privacynotices</w:t>
        </w:r>
      </w:hyperlink>
      <w:r w:rsidDel="00000000" w:rsidR="00000000" w:rsidRPr="00000000">
        <w:rPr>
          <w:rtl w:val="0"/>
        </w:rPr>
      </w:r>
    </w:p>
    <w:p w:rsidR="00000000" w:rsidDel="00000000" w:rsidP="00000000" w:rsidRDefault="00000000" w:rsidRPr="00000000" w14:paraId="000000B2">
      <w:pPr>
        <w:rPr>
          <w:rFonts w:ascii="Calibri" w:cs="Calibri" w:eastAsia="Calibri" w:hAnsi="Calibri"/>
          <w:color w:val="548dd4"/>
          <w:sz w:val="22"/>
          <w:szCs w:val="22"/>
        </w:rPr>
      </w:pPr>
      <w:r w:rsidDel="00000000" w:rsidR="00000000" w:rsidRPr="00000000">
        <w:rPr>
          <w:rtl w:val="0"/>
        </w:rPr>
      </w:r>
    </w:p>
    <w:p w:rsidR="00000000" w:rsidDel="00000000" w:rsidP="00000000" w:rsidRDefault="00000000" w:rsidRPr="00000000" w14:paraId="000000B3">
      <w:pPr>
        <w:ind w:right="-43"/>
        <w:rPr>
          <w:color w:val="548dd4"/>
        </w:rPr>
      </w:pPr>
      <w:r w:rsidDel="00000000" w:rsidR="00000000" w:rsidRPr="00000000">
        <w:rPr>
          <w:rtl w:val="0"/>
        </w:rPr>
      </w:r>
    </w:p>
    <w:p w:rsidR="00000000" w:rsidDel="00000000" w:rsidP="00000000" w:rsidRDefault="00000000" w:rsidRPr="00000000" w14:paraId="000000B4">
      <w:pPr>
        <w:ind w:right="-43"/>
        <w:rPr>
          <w:b w:val="1"/>
          <w:bCs w:val="1"/>
          <w:i w:val="1"/>
          <w:iCs w:val="1"/>
          <w:u w:val="single"/>
        </w:rPr>
      </w:pPr>
      <w:r w:rsidDel="00000000" w:rsidR="00000000" w:rsidRPr="00000000">
        <w:rPr>
          <w:color w:val="222222"/>
          <w:rtl w:val="0"/>
        </w:rPr>
        <w:t xml:space="preserve">Once you become a governor your information may be used more widely by Governor Services depending on how your board accesses its Services. The above link will give you access to the other Privacy Notices which will apply in these circumstances.</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pStyle w:val="Heading1"/>
        <w:shd w:fill="e5b8b7" w:val="clear"/>
        <w:rPr/>
      </w:pPr>
      <w:r w:rsidDel="00000000" w:rsidR="00000000" w:rsidRPr="00000000">
        <w:rPr>
          <w:rtl w:val="0"/>
        </w:rPr>
        <w:t xml:space="preserve">Declaration</w:t>
      </w:r>
    </w:p>
    <w:p w:rsidR="00000000" w:rsidDel="00000000" w:rsidP="00000000" w:rsidRDefault="00000000" w:rsidRPr="00000000" w14:paraId="000000B8">
      <w:pPr>
        <w:ind w:right="-45"/>
        <w:rPr/>
      </w:pPr>
      <w:r w:rsidDel="00000000" w:rsidR="00000000" w:rsidRPr="00000000">
        <w:rPr>
          <w:rtl w:val="0"/>
        </w:rPr>
      </w:r>
    </w:p>
    <w:p w:rsidR="00000000" w:rsidDel="00000000" w:rsidP="00000000" w:rsidRDefault="00000000" w:rsidRPr="00000000" w14:paraId="000000B9">
      <w:pPr>
        <w:ind w:right="-45"/>
        <w:rPr/>
      </w:pPr>
      <w:r w:rsidDel="00000000" w:rsidR="00000000" w:rsidRPr="00000000">
        <w:rPr>
          <w:rtl w:val="0"/>
        </w:rPr>
        <w:t xml:space="preserve">I have read the summary of regulations above and confirm that I am not disqualified from serving as a school governor and that in the event that I am appointed to a governing body, I will notify the clerk to the governing body immediately should I become disqualified during my  term of office. I understand that it is an offence to serve as a school governor whilst disqualified.</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I agree to the information given on this form being recorded and used by Hampshire Governor Services and the school at which I will be governor in accordance with the GDPR and the Data Protection Act and confirm that it is correct and complete to the best of my knowledge and belief.</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b w:val="1"/>
          <w:bCs w:val="1"/>
        </w:rPr>
      </w:pPr>
      <w:r w:rsidDel="00000000" w:rsidR="00000000" w:rsidRPr="00000000">
        <w:rPr>
          <w:b w:val="1"/>
          <w:bCs w:val="1"/>
          <w:rtl w:val="0"/>
        </w:rPr>
        <w:t xml:space="preserve">Signed:</w:t>
        <w:tab/>
        <w:tab/>
        <w:tab/>
        <w:tab/>
        <w:tab/>
        <w:tab/>
        <w:t xml:space="preserve">Date: </w:t>
      </w:r>
    </w:p>
    <w:p w:rsidR="00000000" w:rsidDel="00000000" w:rsidP="00000000" w:rsidRDefault="00000000" w:rsidRPr="00000000" w14:paraId="000000BF">
      <w:pPr>
        <w:rPr>
          <w:b w:val="1"/>
          <w:bCs w:val="1"/>
        </w:rPr>
      </w:pPr>
      <w:r w:rsidDel="00000000" w:rsidR="00000000" w:rsidRPr="00000000">
        <w:rPr>
          <w:rtl w:val="0"/>
        </w:rPr>
      </w:r>
    </w:p>
    <w:p w:rsidR="00000000" w:rsidDel="00000000" w:rsidP="00000000" w:rsidRDefault="00000000" w:rsidRPr="00000000" w14:paraId="000000C0">
      <w:pPr>
        <w:rPr>
          <w:rFonts w:ascii="Garamond" w:cs="Garamond" w:eastAsia="Garamond" w:hAnsi="Garamond"/>
          <w:b w:val="1"/>
          <w:bCs w:val="1"/>
        </w:rPr>
      </w:pPr>
      <w:r w:rsidDel="00000000" w:rsidR="00000000" w:rsidRPr="00000000">
        <w:rPr>
          <w:b w:val="1"/>
          <w:bCs w:val="1"/>
          <w:rtl w:val="0"/>
        </w:rPr>
        <w:br w:type="textWrapping"/>
      </w:r>
      <w:r w:rsidDel="00000000" w:rsidR="00000000" w:rsidRPr="00000000">
        <w:rPr>
          <w:rtl w:val="0"/>
        </w:rPr>
      </w:r>
    </w:p>
    <w:tbl>
      <w:tblPr>
        <w:tblStyle w:val="Table8"/>
        <w:tblW w:w="9923.0" w:type="dxa"/>
        <w:jc w:val="left"/>
        <w:tblLayout w:type="fixed"/>
        <w:tblLook w:val="0400"/>
      </w:tblPr>
      <w:tblGrid>
        <w:gridCol w:w="9923"/>
        <w:tblGridChange w:id="0">
          <w:tblGrid>
            <w:gridCol w:w="9923"/>
          </w:tblGrid>
        </w:tblGridChange>
      </w:tblGrid>
      <w:tr>
        <w:trPr>
          <w:cantSplit w:val="0"/>
          <w:tblHeader w:val="0"/>
        </w:trPr>
        <w:tc>
          <w:tcPr>
            <w:shd w:fill="c0c0c0" w:val="clear"/>
          </w:tcPr>
          <w:p w:rsidR="00000000" w:rsidDel="00000000" w:rsidP="00000000" w:rsidRDefault="00000000" w:rsidRPr="00000000" w14:paraId="000000C1">
            <w:pPr>
              <w:rPr/>
            </w:pPr>
            <w:r w:rsidDel="00000000" w:rsidR="00000000" w:rsidRPr="00000000">
              <w:rPr>
                <w:b w:val="1"/>
                <w:bCs w:val="1"/>
                <w:rtl w:val="0"/>
              </w:rPr>
              <w:t xml:space="preserve">Clerk’s use only </w:t>
            </w:r>
            <w:r w:rsidDel="00000000" w:rsidR="00000000" w:rsidRPr="00000000">
              <w:rPr>
                <w:rtl w:val="0"/>
              </w:rPr>
            </w:r>
          </w:p>
        </w:tc>
      </w:tr>
    </w:tbl>
    <w:p w:rsidR="00000000" w:rsidDel="00000000" w:rsidP="00000000" w:rsidRDefault="00000000" w:rsidRPr="00000000" w14:paraId="000000C2">
      <w:pPr>
        <w:rPr>
          <w:b w:val="1"/>
          <w:bCs w:val="1"/>
          <w:sz w:val="16"/>
          <w:szCs w:val="16"/>
        </w:rPr>
      </w:pPr>
      <w:r w:rsidDel="00000000" w:rsidR="00000000" w:rsidRPr="00000000">
        <w:rPr>
          <w:rtl w:val="0"/>
        </w:rPr>
      </w:r>
    </w:p>
    <w:p w:rsidR="00000000" w:rsidDel="00000000" w:rsidP="00000000" w:rsidRDefault="00000000" w:rsidRPr="00000000" w14:paraId="000000C3">
      <w:pPr>
        <w:rPr>
          <w:b w:val="1"/>
          <w:bCs w:val="1"/>
        </w:rPr>
      </w:pPr>
      <w:r w:rsidDel="00000000" w:rsidR="00000000" w:rsidRPr="00000000">
        <w:rPr>
          <w:b w:val="1"/>
          <w:bCs w:val="1"/>
          <w:rtl w:val="0"/>
        </w:rPr>
        <w:t xml:space="preserve">School:</w:t>
      </w:r>
    </w:p>
    <w:p w:rsidR="00000000" w:rsidDel="00000000" w:rsidP="00000000" w:rsidRDefault="00000000" w:rsidRPr="00000000" w14:paraId="000000C4">
      <w:pPr>
        <w:rPr>
          <w:b w:val="1"/>
          <w:bCs w:val="1"/>
          <w:sz w:val="16"/>
          <w:szCs w:val="16"/>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I confirm that the person named on this form has been appointed / elected to the governing body and their proof of identity has been checked.</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b w:val="1"/>
          <w:bCs w:val="1"/>
        </w:rPr>
      </w:pPr>
      <w:r w:rsidDel="00000000" w:rsidR="00000000" w:rsidRPr="00000000">
        <w:rPr>
          <w:b w:val="1"/>
          <w:bCs w:val="1"/>
          <w:rtl w:val="0"/>
        </w:rPr>
        <w:t xml:space="preserve">Type of governor:</w:t>
      </w:r>
      <w:r w:rsidDel="00000000" w:rsidR="00000000" w:rsidRPr="00000000">
        <w:rPr>
          <w:rtl w:val="0"/>
        </w:rPr>
        <w:t xml:space="preserve"> </w:t>
        <w:tab/>
      </w:r>
      <w:r w:rsidDel="00000000" w:rsidR="00000000" w:rsidRPr="00000000">
        <w:rPr>
          <w:b w:val="1"/>
          <w:bCs w:val="1"/>
          <w:rtl w:val="0"/>
        </w:rPr>
        <w:tab/>
        <w:tab/>
        <w:tab/>
        <w:t xml:space="preserve">    </w:t>
      </w:r>
    </w:p>
    <w:p w:rsidR="00000000" w:rsidDel="00000000" w:rsidP="00000000" w:rsidRDefault="00000000" w:rsidRPr="00000000" w14:paraId="000000C8">
      <w:pPr>
        <w:rPr>
          <w:b w:val="1"/>
          <w:bCs w:val="1"/>
        </w:rPr>
      </w:pPr>
      <w:r w:rsidDel="00000000" w:rsidR="00000000" w:rsidRPr="00000000">
        <w:rPr>
          <w:rtl w:val="0"/>
        </w:rPr>
      </w:r>
    </w:p>
    <w:p w:rsidR="00000000" w:rsidDel="00000000" w:rsidP="00000000" w:rsidRDefault="00000000" w:rsidRPr="00000000" w14:paraId="000000C9">
      <w:pPr>
        <w:rPr/>
      </w:pPr>
      <w:r w:rsidDel="00000000" w:rsidR="00000000" w:rsidRPr="00000000">
        <w:rPr>
          <w:b w:val="1"/>
          <w:bCs w:val="1"/>
          <w:rtl w:val="0"/>
        </w:rPr>
        <w:t xml:space="preserve">Date of appointment / election </w:t>
      </w:r>
      <w:r w:rsidDel="00000000" w:rsidR="00000000" w:rsidRPr="00000000">
        <w:rPr>
          <w:rtl w:val="0"/>
        </w:rPr>
        <w:t xml:space="preserve">(please delete as appropriate)</w:t>
      </w:r>
      <w:r w:rsidDel="00000000" w:rsidR="00000000" w:rsidRPr="00000000">
        <w:rPr>
          <w:b w:val="1"/>
          <w:bCs w:val="1"/>
          <w:rtl w:val="0"/>
        </w:rPr>
        <w:t xml:space="preserve">:</w:t>
      </w:r>
      <w:r w:rsidDel="00000000" w:rsidR="00000000" w:rsidRPr="00000000">
        <w:rPr>
          <w:rtl w:val="0"/>
        </w:rPr>
        <w:t xml:space="preserve"> </w:t>
      </w:r>
    </w:p>
    <w:p w:rsidR="00000000" w:rsidDel="00000000" w:rsidP="00000000" w:rsidRDefault="00000000" w:rsidRPr="00000000" w14:paraId="000000CA">
      <w:pPr>
        <w:rPr>
          <w:b w:val="1"/>
          <w:bCs w:val="1"/>
        </w:rPr>
      </w:pPr>
      <w:r w:rsidDel="00000000" w:rsidR="00000000" w:rsidRPr="00000000">
        <w:rPr>
          <w:rtl w:val="0"/>
        </w:rPr>
      </w:r>
    </w:p>
    <w:p w:rsidR="00000000" w:rsidDel="00000000" w:rsidP="00000000" w:rsidRDefault="00000000" w:rsidRPr="00000000" w14:paraId="000000CB">
      <w:pPr>
        <w:rPr>
          <w:b w:val="1"/>
          <w:bCs w:val="1"/>
        </w:rPr>
      </w:pPr>
      <w:r w:rsidDel="00000000" w:rsidR="00000000" w:rsidRPr="00000000">
        <w:rPr>
          <w:b w:val="1"/>
          <w:bCs w:val="1"/>
          <w:rtl w:val="0"/>
        </w:rPr>
        <w:t xml:space="preserve">Signature:</w:t>
      </w:r>
      <w:r w:rsidDel="00000000" w:rsidR="00000000" w:rsidRPr="00000000">
        <w:rPr>
          <w:rtl w:val="0"/>
        </w:rPr>
        <w:t xml:space="preserve">                                                 </w:t>
      </w:r>
      <w:r w:rsidDel="00000000" w:rsidR="00000000" w:rsidRPr="00000000">
        <w:rPr>
          <w:b w:val="1"/>
          <w:bCs w:val="1"/>
          <w:rtl w:val="0"/>
        </w:rPr>
        <w:t xml:space="preserve"> Clerk to Governors</w:t>
      </w:r>
    </w:p>
    <w:p w:rsidR="00000000" w:rsidDel="00000000" w:rsidP="00000000" w:rsidRDefault="00000000" w:rsidRPr="00000000" w14:paraId="000000CC">
      <w:pPr>
        <w:rPr>
          <w:b w:val="1"/>
          <w:bCs w:val="1"/>
        </w:rPr>
      </w:pPr>
      <w:r w:rsidDel="00000000" w:rsidR="00000000" w:rsidRPr="00000000">
        <w:rPr>
          <w:rtl w:val="0"/>
        </w:rPr>
      </w:r>
    </w:p>
    <w:p w:rsidR="00000000" w:rsidDel="00000000" w:rsidP="00000000" w:rsidRDefault="00000000" w:rsidRPr="00000000" w14:paraId="000000CD">
      <w:pPr>
        <w:rPr/>
      </w:pPr>
      <w:r w:rsidDel="00000000" w:rsidR="00000000" w:rsidRPr="00000000">
        <w:rPr>
          <w:b w:val="1"/>
          <w:bCs w:val="1"/>
          <w:rtl w:val="0"/>
        </w:rPr>
        <w:t xml:space="preserve">Date:</w:t>
      </w:r>
      <w:r w:rsidDel="00000000" w:rsidR="00000000" w:rsidRPr="00000000">
        <w:rPr>
          <w:rtl w:val="0"/>
        </w:rPr>
        <w:t xml:space="preserve">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b w:val="1"/>
          <w:bCs w:val="1"/>
        </w:rPr>
      </w:pPr>
      <w:r w:rsidDel="00000000" w:rsidR="00000000" w:rsidRPr="00000000">
        <w:rPr>
          <w:b w:val="1"/>
          <w:bCs w:val="1"/>
          <w:rtl w:val="0"/>
        </w:rPr>
        <w:t xml:space="preserve">Date Governor Services system updated:</w:t>
      </w:r>
      <w:r w:rsidDel="00000000" w:rsidR="00000000" w:rsidRPr="00000000">
        <w:rPr>
          <w:rtl w:val="0"/>
        </w:rPr>
        <w:t xml:space="preserve"> </w:t>
      </w:r>
      <w:r w:rsidDel="00000000" w:rsidR="00000000" w:rsidRPr="00000000">
        <w:rPr>
          <w:rtl w:val="0"/>
        </w:rPr>
      </w:r>
    </w:p>
    <w:sectPr>
      <w:footerReference r:id="rId10" w:type="default"/>
      <w:pgSz w:h="16834" w:w="11909" w:orient="portrait"/>
      <w:pgMar w:bottom="255" w:top="720" w:left="1134" w:right="8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Calibri"/>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Gill San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rPr>
  </w:style>
  <w:style w:type="paragraph" w:styleId="Heading2">
    <w:name w:val="heading 2"/>
    <w:basedOn w:val="Normal"/>
    <w:next w:val="Normal"/>
    <w:pPr>
      <w:keepNext w:val="1"/>
    </w:pPr>
    <w:rPr>
      <w:rFonts w:ascii="Times New Roman" w:cs="Times New Roman" w:eastAsia="Times New Roman" w:hAnsi="Times New Roman"/>
      <w:b w:val="1"/>
      <w:bCs w:val="1"/>
      <w:sz w:val="28"/>
      <w:szCs w:val="28"/>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Pr>
      <w:rFonts w:ascii="Arial" w:hAnsi="Arial"/>
      <w:sz w:val="24"/>
      <w:lang w:eastAsia="en-US"/>
    </w:rPr>
  </w:style>
  <w:style w:type="paragraph" w:styleId="Heading1">
    <w:name w:val="heading 1"/>
    <w:basedOn w:val="Normal"/>
    <w:next w:val="Normal"/>
    <w:qFormat w:val="1"/>
    <w:pPr>
      <w:keepNext w:val="1"/>
      <w:outlineLvl w:val="0"/>
    </w:pPr>
    <w:rPr>
      <w:rFonts w:cs="Arial"/>
      <w:b w:val="1"/>
      <w:bCs w:val="1"/>
    </w:rPr>
  </w:style>
  <w:style w:type="paragraph" w:styleId="Heading2">
    <w:name w:val="heading 2"/>
    <w:basedOn w:val="Normal"/>
    <w:next w:val="Normal"/>
    <w:qFormat w:val="1"/>
    <w:pPr>
      <w:keepNext w:val="1"/>
      <w:outlineLvl w:val="1"/>
    </w:pPr>
    <w:rPr>
      <w:rFonts w:ascii="Times New Roman" w:hAnsi="Times New Roman"/>
      <w:b w:val="1"/>
      <w:bCs w:val="1"/>
      <w:sz w:val="2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spacing w:line="12" w:lineRule="atLeast"/>
    </w:pPr>
    <w:rPr>
      <w:rFonts w:ascii="Times New Roman" w:hAnsi="Times New Roman"/>
      <w:sz w:val="20"/>
    </w:rPr>
  </w:style>
  <w:style w:type="table" w:styleId="TableGrid">
    <w:name w:val="Table Grid"/>
    <w:basedOn w:val="TableNormal"/>
    <w:rsid w:val="00093223"/>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semiHidden w:val="1"/>
    <w:rsid w:val="002A6A1C"/>
    <w:rPr>
      <w:rFonts w:ascii="Tahoma" w:cs="Tahoma" w:hAnsi="Tahoma"/>
      <w:sz w:val="16"/>
      <w:szCs w:val="16"/>
    </w:rPr>
  </w:style>
  <w:style w:type="character" w:styleId="CommentReference">
    <w:name w:val="annotation reference"/>
    <w:semiHidden w:val="1"/>
    <w:rsid w:val="009D649D"/>
    <w:rPr>
      <w:sz w:val="16"/>
      <w:szCs w:val="16"/>
    </w:rPr>
  </w:style>
  <w:style w:type="paragraph" w:styleId="CommentText">
    <w:name w:val="annotation text"/>
    <w:basedOn w:val="Normal"/>
    <w:semiHidden w:val="1"/>
    <w:rsid w:val="009D649D"/>
    <w:rPr>
      <w:sz w:val="20"/>
    </w:rPr>
  </w:style>
  <w:style w:type="paragraph" w:styleId="CommentSubject">
    <w:name w:val="annotation subject"/>
    <w:basedOn w:val="CommentText"/>
    <w:next w:val="CommentText"/>
    <w:semiHidden w:val="1"/>
    <w:rsid w:val="009D649D"/>
    <w:rPr>
      <w:b w:val="1"/>
      <w:bCs w:val="1"/>
    </w:rPr>
  </w:style>
  <w:style w:type="paragraph" w:styleId="DocumentMap">
    <w:name w:val="Document Map"/>
    <w:basedOn w:val="Normal"/>
    <w:semiHidden w:val="1"/>
    <w:rsid w:val="00A45ADF"/>
    <w:pPr>
      <w:shd w:color="auto" w:fill="000080" w:val="clear"/>
    </w:pPr>
    <w:rPr>
      <w:rFonts w:ascii="Tahoma" w:cs="Tahoma" w:hAnsi="Tahoma"/>
      <w:sz w:val="20"/>
    </w:rPr>
  </w:style>
  <w:style w:type="character" w:styleId="Hyperlink">
    <w:name w:val="Hyperlink"/>
    <w:rsid w:val="00735F0F"/>
    <w:rPr>
      <w:color w:val="0000ff"/>
      <w:u w:val="single"/>
    </w:rPr>
  </w:style>
  <w:style w:type="character" w:styleId="FollowedHyperlink">
    <w:name w:val="FollowedHyperlink"/>
    <w:rsid w:val="00735F0F"/>
    <w:rPr>
      <w:color w:val="800080"/>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yperlink" Target="https://www.hants.gov.uk/educationandlearning/governors/privacynotic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hants.gov.uk/educationandlearning/governors/contacts"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GillSans-regular.ttf"/><Relationship Id="rId8" Type="http://schemas.openxmlformats.org/officeDocument/2006/relationships/font" Target="fonts/GillSan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xO/RflfXbnXSDBh+r6108gpOkg==">CgMxLjAyCmlkLjMwajB6bGwyCWlkLmdqZGd4czgAciExcFVfalJlQXNMOEFsdWotb19ma2xBVE5xVjBaOEg1UVU=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2023-11-27T08:06:00Z</dcterms:created>
  <dc:creator>The Education Department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0x0101004E1B537BC2B2AD43A5AF5311D732D3AAA40004B178FEBD0A624FB3AC7DD86F5615D8</vt:lpwstr>
  </property>
  <property fmtid="{D5CDD505-2E9C-101B-9397-08002B2CF9AE}" pid="3" name="Schools">
    <vt:lpwstr/>
  </property>
  <property fmtid="{D5CDD505-2E9C-101B-9397-08002B2CF9AE}" pid="4" name="cf18ccb67a8c47b4a12d68c41e3eb221">
    <vt:lpwstr/>
  </property>
  <property fmtid="{D5CDD505-2E9C-101B-9397-08002B2CF9AE}" pid="5" name="Financial Year">
    <vt:lpwstr>855;#2021/2022|7ae8e94e-5f63-45f9-b5aa-d9d59aaa1506</vt:lpwstr>
  </property>
  <property fmtid="{D5CDD505-2E9C-101B-9397-08002B2CF9AE}" pid="6" name="CSD_x0020_Groups_x0020_and_x0020_Meetings">
    <vt:lpwstr/>
  </property>
  <property fmtid="{D5CDD505-2E9C-101B-9397-08002B2CF9AE}" pid="7" name="Governor_x0020_Services_x0020_Training_x0020_Courses">
    <vt:lpwstr/>
  </property>
  <property fmtid="{D5CDD505-2E9C-101B-9397-08002B2CF9AE}" pid="8" name="Governor Services">
    <vt:lpwstr>2;#Administration|86c8bcd3-5817-4796-bafe-ca4d23e43b6f</vt:lpwstr>
  </property>
  <property fmtid="{D5CDD505-2E9C-101B-9397-08002B2CF9AE}" pid="9" name="Document Type">
    <vt:lpwstr/>
  </property>
  <property fmtid="{D5CDD505-2E9C-101B-9397-08002B2CF9AE}" pid="10" name="j62f77b6372d4d31815658479387a95c">
    <vt:lpwstr/>
  </property>
  <property fmtid="{D5CDD505-2E9C-101B-9397-08002B2CF9AE}" pid="11" name="d439fb229b55434e940c9e90a89cb518">
    <vt:lpwstr/>
  </property>
  <property fmtid="{D5CDD505-2E9C-101B-9397-08002B2CF9AE}" pid="12" name="CSD Groups and Meetings">
    <vt:lpwstr/>
  </property>
  <property fmtid="{D5CDD505-2E9C-101B-9397-08002B2CF9AE}" pid="13" name="Governor Services Training Courses">
    <vt:lpwstr/>
  </property>
  <property fmtid="{D5CDD505-2E9C-101B-9397-08002B2CF9AE}" pid="14" name="_dlc_policyId">
    <vt:lpwstr>0x0101004E1B537BC2B2AD43A5AF5311D732D3AA|1208973698</vt:lpwstr>
  </property>
  <property fmtid="{D5CDD505-2E9C-101B-9397-08002B2CF9AE}" pid="15"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16" name="_dlc_DocIdItemGuid">
    <vt:lpwstr>001c7106-cbb6-4f33-921b-dc77f3024826</vt:lpwstr>
  </property>
</Properties>
</file>